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FC3E" w14:textId="77777777" w:rsidR="00977436" w:rsidRPr="00977436" w:rsidRDefault="00977436" w:rsidP="00977436">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977436">
        <w:rPr>
          <w:rFonts w:ascii="New Era Casual" w:hAnsi="New Era Casual" w:cs="New Era Casual"/>
          <w:caps/>
          <w:color w:val="989800"/>
          <w:sz w:val="56"/>
          <w:szCs w:val="56"/>
          <w:lang w:val="es-ES_tradnl"/>
        </w:rPr>
        <w:t>Lo mejor de Alemania</w:t>
      </w:r>
    </w:p>
    <w:p w14:paraId="331BB4B6" w14:textId="77777777" w:rsidR="00977436" w:rsidRPr="00977436" w:rsidRDefault="00977436" w:rsidP="0097743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77436">
        <w:rPr>
          <w:rFonts w:ascii="Avenir Next" w:hAnsi="Avenir Next" w:cs="Avenir Next"/>
          <w:color w:val="000000"/>
          <w:w w:val="105"/>
          <w:sz w:val="17"/>
          <w:szCs w:val="17"/>
          <w:lang w:val="es-ES_tradnl"/>
        </w:rPr>
        <w:t>C-9806</w:t>
      </w:r>
    </w:p>
    <w:p w14:paraId="48F069F5" w14:textId="77777777" w:rsidR="00CB7923" w:rsidRPr="00977436" w:rsidRDefault="00CB7923" w:rsidP="00CB7923">
      <w:pPr>
        <w:pStyle w:val="nochescabecera"/>
        <w:ind w:left="0"/>
        <w:rPr>
          <w:rFonts w:ascii="New Era Casual" w:hAnsi="New Era Casual" w:cs="New Era Casual"/>
          <w:color w:val="0047FF"/>
          <w:spacing w:val="2"/>
          <w:w w:val="80"/>
        </w:rPr>
      </w:pPr>
    </w:p>
    <w:p w14:paraId="4A1DAC8D" w14:textId="77777777" w:rsidR="002D7B3C" w:rsidRPr="00977436" w:rsidRDefault="008C2DC0" w:rsidP="00977436">
      <w:pPr>
        <w:pStyle w:val="nochescabecera"/>
        <w:ind w:left="0"/>
        <w:rPr>
          <w:lang w:val="es-ES"/>
        </w:rPr>
      </w:pPr>
      <w:r w:rsidRPr="00977436">
        <w:rPr>
          <w:rFonts w:ascii="New Era Casual" w:hAnsi="New Era Casual" w:cs="New Era Casual"/>
          <w:color w:val="0047FF"/>
          <w:spacing w:val="2"/>
          <w:w w:val="80"/>
          <w:lang w:val="de-DE"/>
        </w:rPr>
        <w:t>NOCHES:</w:t>
      </w:r>
      <w:r w:rsidR="00EE5CAB" w:rsidRPr="00977436">
        <w:rPr>
          <w:lang w:val="de-DE"/>
        </w:rPr>
        <w:t xml:space="preserve"> </w:t>
      </w:r>
      <w:r w:rsidR="00977436" w:rsidRPr="00977436">
        <w:rPr>
          <w:lang w:val="de-DE"/>
        </w:rPr>
        <w:t xml:space="preserve">Berlín 3. Dresde 1. Nuremberg 1. </w:t>
      </w:r>
      <w:r w:rsidR="00977436" w:rsidRPr="00977436">
        <w:rPr>
          <w:lang w:val="es-ES"/>
        </w:rPr>
        <w:t>Múnich 2.</w:t>
      </w:r>
    </w:p>
    <w:p w14:paraId="6F71812D" w14:textId="77777777" w:rsidR="008C2DC0" w:rsidRDefault="0097743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0758106" w14:textId="169BB3DA" w:rsidR="00D000AA" w:rsidRPr="00977436"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77436" w:rsidRPr="00977436">
        <w:rPr>
          <w:rFonts w:ascii="New Era Casual" w:hAnsi="New Era Casual" w:cs="New Era Casual"/>
          <w:color w:val="989800"/>
          <w:position w:val="2"/>
          <w:sz w:val="40"/>
          <w:szCs w:val="40"/>
          <w:lang w:val="es-ES"/>
        </w:rPr>
        <w:t>1.</w:t>
      </w:r>
      <w:r w:rsidR="00EA3AE7">
        <w:rPr>
          <w:rFonts w:ascii="New Era Casual" w:hAnsi="New Era Casual" w:cs="New Era Casual"/>
          <w:color w:val="989800"/>
          <w:position w:val="2"/>
          <w:sz w:val="40"/>
          <w:szCs w:val="40"/>
          <w:lang w:val="es-ES"/>
        </w:rPr>
        <w:t>8</w:t>
      </w:r>
      <w:r w:rsidR="00977436" w:rsidRPr="00977436">
        <w:rPr>
          <w:rFonts w:ascii="New Era Casual" w:hAnsi="New Era Casual" w:cs="New Era Casual"/>
          <w:color w:val="989800"/>
          <w:position w:val="2"/>
          <w:sz w:val="40"/>
          <w:szCs w:val="40"/>
          <w:lang w:val="es-ES"/>
        </w:rPr>
        <w:t xml:space="preserve">65 </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66E3AFC0" w14:textId="77777777" w:rsidR="00977436" w:rsidRPr="00977436" w:rsidRDefault="00977436" w:rsidP="009774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77436">
        <w:rPr>
          <w:rFonts w:ascii="Avenir Next" w:hAnsi="Avenir Next" w:cs="Avenir Next"/>
          <w:b/>
          <w:bCs/>
          <w:color w:val="E50000"/>
          <w:w w:val="90"/>
          <w:sz w:val="17"/>
          <w:szCs w:val="17"/>
          <w:lang w:val="es-ES_tradnl"/>
        </w:rPr>
        <w:t>Día 1º (Sábado) BERLIN</w:t>
      </w:r>
    </w:p>
    <w:p w14:paraId="47DA3A3B"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 xml:space="preserve">Llegada a Berlín SXF y traslado al hotel. </w:t>
      </w:r>
      <w:r w:rsidRPr="00977436">
        <w:rPr>
          <w:rFonts w:ascii="Avenir Next Demi Bold" w:hAnsi="Avenir Next Demi Bold" w:cs="Avenir Next Demi Bold"/>
          <w:b/>
          <w:bCs/>
          <w:color w:val="000000"/>
          <w:w w:val="90"/>
          <w:sz w:val="17"/>
          <w:szCs w:val="17"/>
          <w:lang w:val="es-ES_tradnl"/>
        </w:rPr>
        <w:t>Alojamiento.</w:t>
      </w:r>
      <w:r w:rsidRPr="00977436">
        <w:rPr>
          <w:rFonts w:ascii="Avenir Next" w:hAnsi="Avenir Next" w:cs="Avenir Next"/>
          <w:color w:val="000000"/>
          <w:w w:val="90"/>
          <w:sz w:val="17"/>
          <w:szCs w:val="17"/>
          <w:lang w:val="es-ES_tradnl"/>
        </w:rPr>
        <w:t xml:space="preserve"> </w:t>
      </w:r>
    </w:p>
    <w:p w14:paraId="19F8CF57"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36F147" w14:textId="77777777" w:rsidR="0005307A" w:rsidRPr="0005307A" w:rsidRDefault="0005307A" w:rsidP="0005307A">
      <w:pPr>
        <w:suppressAutoHyphens/>
        <w:autoSpaceDE w:val="0"/>
        <w:autoSpaceDN w:val="0"/>
        <w:adjustRightInd w:val="0"/>
        <w:spacing w:line="210" w:lineRule="atLeast"/>
        <w:textAlignment w:val="center"/>
        <w:rPr>
          <w:rFonts w:ascii="Avenir Next" w:hAnsi="Avenir Next" w:cs="Avenir Next"/>
          <w:b/>
          <w:bCs/>
          <w:color w:val="CF070A"/>
          <w:w w:val="90"/>
          <w:sz w:val="17"/>
          <w:szCs w:val="17"/>
          <w:lang w:val="es-ES_tradnl"/>
        </w:rPr>
      </w:pPr>
      <w:r w:rsidRPr="0005307A">
        <w:rPr>
          <w:rFonts w:ascii="Avenir Next" w:hAnsi="Avenir Next" w:cs="Avenir Next"/>
          <w:b/>
          <w:bCs/>
          <w:color w:val="CF070A"/>
          <w:w w:val="90"/>
          <w:sz w:val="17"/>
          <w:szCs w:val="17"/>
          <w:lang w:val="es-ES_tradnl"/>
        </w:rPr>
        <w:t>Día 2º (Domingo) BERLIN-POTSDAM-BERLIN</w:t>
      </w:r>
    </w:p>
    <w:p w14:paraId="4BD3253B" w14:textId="77777777" w:rsidR="0005307A" w:rsidRPr="0005307A" w:rsidRDefault="0005307A" w:rsidP="000530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5307A">
        <w:rPr>
          <w:rFonts w:ascii="Avenir Next Demi Bold" w:hAnsi="Avenir Next Demi Bold" w:cs="Avenir Next Demi Bold"/>
          <w:b/>
          <w:bCs/>
          <w:color w:val="000000"/>
          <w:w w:val="90"/>
          <w:sz w:val="17"/>
          <w:szCs w:val="17"/>
          <w:lang w:val="es-ES_tradnl"/>
        </w:rPr>
        <w:t>Desayuno</w:t>
      </w:r>
      <w:r w:rsidRPr="0005307A">
        <w:rPr>
          <w:rFonts w:ascii="Avenir Next" w:hAnsi="Avenir Next" w:cs="Avenir Next"/>
          <w:color w:val="000000"/>
          <w:w w:val="90"/>
          <w:sz w:val="17"/>
          <w:szCs w:val="17"/>
          <w:lang w:val="es-ES_tradnl"/>
        </w:rPr>
        <w:t xml:space="preserve">. Visita guiada de Berlín, reviviendo su época de oro de mas de 30 años después de la caída del Muro. Descubriremos la parte oriental con la torre de televisión, el distrito de gobierno, la Potsdamerplatz y la Puerta de Brandenburgo. Nos dirigimos a Postdam para el </w:t>
      </w:r>
      <w:r w:rsidRPr="0005307A">
        <w:rPr>
          <w:rFonts w:ascii="Avenir Next Demi Bold" w:hAnsi="Avenir Next Demi Bold" w:cs="Avenir Next Demi Bold"/>
          <w:b/>
          <w:bCs/>
          <w:color w:val="000000"/>
          <w:w w:val="90"/>
          <w:sz w:val="17"/>
          <w:szCs w:val="17"/>
          <w:lang w:val="es-ES_tradnl"/>
        </w:rPr>
        <w:t>almuerzo</w:t>
      </w:r>
      <w:r w:rsidRPr="0005307A">
        <w:rPr>
          <w:rFonts w:ascii="Avenir Next" w:hAnsi="Avenir Next" w:cs="Avenir Next"/>
          <w:color w:val="000000"/>
          <w:w w:val="90"/>
          <w:sz w:val="17"/>
          <w:szCs w:val="17"/>
          <w:lang w:val="es-ES_tradnl"/>
        </w:rPr>
        <w:t xml:space="preserve">. Por la tarde visita de Postdam, conocida por sus palacios e iglesias (vistas exteriores), sus encantadores plazas y su barrio holandés conocido como la “pequeña Amsterdam. </w:t>
      </w:r>
      <w:r w:rsidRPr="0005307A">
        <w:rPr>
          <w:rFonts w:ascii="Avenir Next Demi Bold" w:hAnsi="Avenir Next Demi Bold" w:cs="Avenir Next Demi Bold"/>
          <w:b/>
          <w:bCs/>
          <w:color w:val="000000"/>
          <w:w w:val="90"/>
          <w:sz w:val="17"/>
          <w:szCs w:val="17"/>
          <w:lang w:val="es-ES_tradnl"/>
        </w:rPr>
        <w:t>Cena y alojamiento.</w:t>
      </w:r>
    </w:p>
    <w:p w14:paraId="7E482CC2" w14:textId="77777777" w:rsidR="0005307A" w:rsidRPr="0005307A" w:rsidRDefault="0005307A" w:rsidP="000530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EA16FF" w14:textId="77777777" w:rsidR="0005307A" w:rsidRPr="0005307A" w:rsidRDefault="0005307A" w:rsidP="0005307A">
      <w:pPr>
        <w:suppressAutoHyphens/>
        <w:autoSpaceDE w:val="0"/>
        <w:autoSpaceDN w:val="0"/>
        <w:adjustRightInd w:val="0"/>
        <w:spacing w:line="210" w:lineRule="atLeast"/>
        <w:textAlignment w:val="center"/>
        <w:rPr>
          <w:rFonts w:ascii="Avenir Next" w:hAnsi="Avenir Next" w:cs="Avenir Next"/>
          <w:b/>
          <w:bCs/>
          <w:color w:val="CF070A"/>
          <w:w w:val="90"/>
          <w:sz w:val="17"/>
          <w:szCs w:val="17"/>
          <w:lang w:val="es-ES_tradnl"/>
        </w:rPr>
      </w:pPr>
      <w:r w:rsidRPr="0005307A">
        <w:rPr>
          <w:rFonts w:ascii="Avenir Next" w:hAnsi="Avenir Next" w:cs="Avenir Next"/>
          <w:b/>
          <w:bCs/>
          <w:color w:val="CF070A"/>
          <w:w w:val="90"/>
          <w:sz w:val="17"/>
          <w:szCs w:val="17"/>
          <w:lang w:val="es-ES_tradnl"/>
        </w:rPr>
        <w:t>Día 3º (Lunes) BERLIN</w:t>
      </w:r>
    </w:p>
    <w:p w14:paraId="7C810CAD" w14:textId="77777777" w:rsidR="0005307A" w:rsidRPr="0005307A" w:rsidRDefault="0005307A" w:rsidP="0005307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5307A">
        <w:rPr>
          <w:rFonts w:ascii="Avenir Next Demi Bold" w:hAnsi="Avenir Next Demi Bold" w:cs="Avenir Next Demi Bold"/>
          <w:b/>
          <w:bCs/>
          <w:color w:val="000000"/>
          <w:w w:val="90"/>
          <w:sz w:val="17"/>
          <w:szCs w:val="17"/>
          <w:lang w:val="es-ES_tradnl"/>
        </w:rPr>
        <w:t>Desayuno.</w:t>
      </w:r>
      <w:r w:rsidRPr="0005307A">
        <w:rPr>
          <w:rFonts w:ascii="Avenir Next" w:hAnsi="Avenir Next" w:cs="Avenir Next"/>
          <w:color w:val="000000"/>
          <w:w w:val="90"/>
          <w:sz w:val="17"/>
          <w:szCs w:val="17"/>
          <w:lang w:val="es-ES_tradnl"/>
        </w:rPr>
        <w:t xml:space="preserve"> Visita guiada de la ciudad, nos concentraremos en la parte occidental, Avenida Kurfürstendamm, Checkpoint Charlie y la Isla de los Museos. </w:t>
      </w:r>
      <w:r w:rsidRPr="0005307A">
        <w:rPr>
          <w:rFonts w:ascii="Avenir Next Demi Bold" w:hAnsi="Avenir Next Demi Bold" w:cs="Avenir Next Demi Bold"/>
          <w:b/>
          <w:bCs/>
          <w:color w:val="000000"/>
          <w:w w:val="90"/>
          <w:sz w:val="17"/>
          <w:szCs w:val="17"/>
          <w:lang w:val="es-ES_tradnl"/>
        </w:rPr>
        <w:t>Almuerzo</w:t>
      </w:r>
      <w:r w:rsidRPr="0005307A">
        <w:rPr>
          <w:rFonts w:ascii="Avenir Next" w:hAnsi="Avenir Next" w:cs="Avenir Next"/>
          <w:color w:val="000000"/>
          <w:w w:val="90"/>
          <w:sz w:val="17"/>
          <w:szCs w:val="17"/>
          <w:lang w:val="es-ES_tradnl"/>
        </w:rPr>
        <w:t xml:space="preserve">. Tarde libre para seguir disfrutando de la capital alemana. Regreso al hotel, </w:t>
      </w:r>
      <w:r w:rsidRPr="0005307A">
        <w:rPr>
          <w:rFonts w:ascii="Avenir Next Demi Bold" w:hAnsi="Avenir Next Demi Bold" w:cs="Avenir Next Demi Bold"/>
          <w:b/>
          <w:bCs/>
          <w:color w:val="000000"/>
          <w:w w:val="90"/>
          <w:sz w:val="17"/>
          <w:szCs w:val="17"/>
          <w:lang w:val="es-ES_tradnl"/>
        </w:rPr>
        <w:t>cena y ­alojamiento.</w:t>
      </w:r>
    </w:p>
    <w:p w14:paraId="7DD03318"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450F70" w14:textId="77777777" w:rsidR="00977436" w:rsidRPr="00977436" w:rsidRDefault="00977436" w:rsidP="009774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77436">
        <w:rPr>
          <w:rFonts w:ascii="Avenir Next" w:hAnsi="Avenir Next" w:cs="Avenir Next"/>
          <w:b/>
          <w:bCs/>
          <w:color w:val="E50000"/>
          <w:w w:val="90"/>
          <w:sz w:val="17"/>
          <w:szCs w:val="17"/>
          <w:lang w:val="es-ES_tradnl"/>
        </w:rPr>
        <w:t xml:space="preserve">Día 4° (Martes) BERLIN-LEIPZIG-DRESDE </w:t>
      </w:r>
    </w:p>
    <w:p w14:paraId="6F6E0EEE" w14:textId="77777777" w:rsidR="00977436" w:rsidRPr="00977436" w:rsidRDefault="00977436" w:rsidP="0097743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77436">
        <w:rPr>
          <w:rFonts w:ascii="Avenir Next Demi Bold" w:hAnsi="Avenir Next Demi Bold" w:cs="Avenir Next Demi Bold"/>
          <w:b/>
          <w:bCs/>
          <w:color w:val="000000"/>
          <w:spacing w:val="-1"/>
          <w:w w:val="90"/>
          <w:sz w:val="17"/>
          <w:szCs w:val="17"/>
          <w:lang w:val="es-ES_tradnl"/>
        </w:rPr>
        <w:t>Desayuno.</w:t>
      </w:r>
      <w:r w:rsidRPr="00977436">
        <w:rPr>
          <w:rFonts w:ascii="Avenir Next" w:hAnsi="Avenir Next" w:cs="Avenir Next"/>
          <w:color w:val="000000"/>
          <w:spacing w:val="-1"/>
          <w:w w:val="90"/>
          <w:sz w:val="17"/>
          <w:szCs w:val="17"/>
          <w:lang w:val="es-ES_tradnl"/>
        </w:rPr>
        <w:t xml:space="preserve"> Por la mañana temprano salida hacia Leipzig, denominada la “ciudad de los libros”, por el gran número de editoriales que tienen su sede en la ciudad. Visita de Leipzig, en el casco antiguo destaca el antiguo ayuntamiento, la Bolsa y la iglesia de Sto. Tomás donde se encuentra la tumba de Bach. </w:t>
      </w:r>
      <w:r w:rsidRPr="00977436">
        <w:rPr>
          <w:rFonts w:ascii="Avenir Next Demi Bold" w:hAnsi="Avenir Next Demi Bold" w:cs="Avenir Next Demi Bold"/>
          <w:b/>
          <w:bCs/>
          <w:color w:val="000000"/>
          <w:spacing w:val="-1"/>
          <w:w w:val="90"/>
          <w:sz w:val="17"/>
          <w:szCs w:val="17"/>
          <w:lang w:val="es-ES_tradnl"/>
        </w:rPr>
        <w:t>Almuerzo.</w:t>
      </w:r>
      <w:r w:rsidRPr="00977436">
        <w:rPr>
          <w:rFonts w:ascii="Avenir Next" w:hAnsi="Avenir Next" w:cs="Avenir Next"/>
          <w:color w:val="000000"/>
          <w:spacing w:val="-1"/>
          <w:w w:val="90"/>
          <w:sz w:val="17"/>
          <w:szCs w:val="17"/>
          <w:lang w:val="es-ES_tradnl"/>
        </w:rPr>
        <w:t xml:space="preserve"> Tiempo libre. Salida hacia Dresde, donde veremos el espectacular conjunto barroco del Zwinger, con sus conocidos pabellones del Carrillón y de la Muralla, la Ópera, catedral, castillo, la galería de Viejos Maestros, que ha hecho que Dresde sea conocida como la Florencia del Elba (entradas no incluidas). A continuación, visita a la iglesia de Nuestra Señora, Frauenkirche (entrada incluida), fue construida entre 1726 y 1743; durante la Segunda Guerra Mundial fue totalmente destruida a causa del bombardeo en 1945. La República Democrática Alemana mantuvo sus ruinas como un monumento que recordara la destrucción de la guerra. En 1994 después de la caída del Muro de Berlín se inició la reconstrucción y se finalizó en el 2005. </w:t>
      </w:r>
      <w:r w:rsidRPr="00977436">
        <w:rPr>
          <w:rFonts w:ascii="Avenir Next Demi Bold" w:hAnsi="Avenir Next Demi Bold" w:cs="Avenir Next Demi Bold"/>
          <w:b/>
          <w:bCs/>
          <w:color w:val="000000"/>
          <w:spacing w:val="-1"/>
          <w:w w:val="90"/>
          <w:sz w:val="17"/>
          <w:szCs w:val="17"/>
          <w:lang w:val="es-ES_tradnl"/>
        </w:rPr>
        <w:t>Cena y alojamiento.</w:t>
      </w:r>
    </w:p>
    <w:p w14:paraId="6C3FB918"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ACB8A4" w14:textId="77777777" w:rsidR="00977436" w:rsidRPr="00977436" w:rsidRDefault="00977436" w:rsidP="009774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77436">
        <w:rPr>
          <w:rFonts w:ascii="Avenir Next" w:hAnsi="Avenir Next" w:cs="Avenir Next"/>
          <w:b/>
          <w:bCs/>
          <w:color w:val="E50000"/>
          <w:w w:val="90"/>
          <w:sz w:val="17"/>
          <w:szCs w:val="17"/>
          <w:lang w:val="es-ES_tradnl"/>
        </w:rPr>
        <w:t>Día 5° (Miércoles) DRESDE–NÚREMBERG</w:t>
      </w:r>
    </w:p>
    <w:p w14:paraId="74344D35" w14:textId="77777777" w:rsidR="00977436" w:rsidRPr="00977436" w:rsidRDefault="00977436" w:rsidP="0097743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77436">
        <w:rPr>
          <w:rFonts w:ascii="Avenir Next Demi Bold" w:hAnsi="Avenir Next Demi Bold" w:cs="Avenir Next Demi Bold"/>
          <w:b/>
          <w:bCs/>
          <w:color w:val="000000"/>
          <w:spacing w:val="-3"/>
          <w:w w:val="90"/>
          <w:sz w:val="17"/>
          <w:szCs w:val="17"/>
          <w:lang w:val="es-ES_tradnl"/>
        </w:rPr>
        <w:t>Desayuno</w:t>
      </w:r>
      <w:r w:rsidRPr="00977436">
        <w:rPr>
          <w:rFonts w:ascii="Avenir Next" w:hAnsi="Avenir Next" w:cs="Avenir Next"/>
          <w:color w:val="000000"/>
          <w:spacing w:val="-3"/>
          <w:w w:val="90"/>
          <w:sz w:val="17"/>
          <w:szCs w:val="17"/>
          <w:lang w:val="es-ES_tradnl"/>
        </w:rPr>
        <w:t xml:space="preserve"> y salida hacia Núremberg. Llegamos para el </w:t>
      </w:r>
      <w:r w:rsidRPr="00977436">
        <w:rPr>
          <w:rFonts w:ascii="Avenir Next Demi Bold" w:hAnsi="Avenir Next Demi Bold" w:cs="Avenir Next Demi Bold"/>
          <w:b/>
          <w:bCs/>
          <w:color w:val="000000"/>
          <w:spacing w:val="-3"/>
          <w:w w:val="90"/>
          <w:sz w:val="17"/>
          <w:szCs w:val="17"/>
          <w:lang w:val="es-ES_tradnl"/>
        </w:rPr>
        <w:t>almuerzo</w:t>
      </w:r>
      <w:r w:rsidRPr="00977436">
        <w:rPr>
          <w:rFonts w:ascii="Avenir Next" w:hAnsi="Avenir Next" w:cs="Avenir Next"/>
          <w:color w:val="000000"/>
          <w:spacing w:val="-3"/>
          <w:w w:val="90"/>
          <w:sz w:val="17"/>
          <w:szCs w:val="17"/>
          <w:lang w:val="es-ES_tradnl"/>
        </w:rPr>
        <w:t xml:space="preserve"> y después del mismo visita guiada de Núremberg, una ciudad que conserva perfectamente su ambiente medieval y está ligada a la historia del siglo XX como consecuencia del famoso proceso judicial por los crímenes cometidos durante la II Guerra Mundial. Verán las murallas medievales y 80 torres, la casa de Durero, la Catedral de Nuestra Señora y el antiguo hospital (entradas no incluidas). </w:t>
      </w:r>
      <w:r w:rsidRPr="00977436">
        <w:rPr>
          <w:rFonts w:ascii="Avenir Next Demi Bold" w:hAnsi="Avenir Next Demi Bold" w:cs="Avenir Next Demi Bold"/>
          <w:b/>
          <w:bCs/>
          <w:color w:val="000000"/>
          <w:spacing w:val="-3"/>
          <w:w w:val="90"/>
          <w:sz w:val="17"/>
          <w:szCs w:val="17"/>
          <w:lang w:val="es-ES_tradnl"/>
        </w:rPr>
        <w:t>Cena y alojamiento.</w:t>
      </w:r>
    </w:p>
    <w:p w14:paraId="1582DE19"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8F11AA" w14:textId="77777777" w:rsidR="00977436" w:rsidRPr="00977436" w:rsidRDefault="00977436" w:rsidP="009774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77436">
        <w:rPr>
          <w:rFonts w:ascii="Avenir Next" w:hAnsi="Avenir Next" w:cs="Avenir Next"/>
          <w:b/>
          <w:bCs/>
          <w:color w:val="E50000"/>
          <w:w w:val="90"/>
          <w:sz w:val="17"/>
          <w:szCs w:val="17"/>
          <w:lang w:val="es-ES_tradnl"/>
        </w:rPr>
        <w:t>Día 6° (Jueves) NÚREMBERG–ROTHENBURG–DINKELSBÜHL–MÚNICH</w:t>
      </w:r>
    </w:p>
    <w:p w14:paraId="03A58386" w14:textId="77777777" w:rsidR="00977436" w:rsidRPr="00977436" w:rsidRDefault="00977436" w:rsidP="0097743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77436">
        <w:rPr>
          <w:rFonts w:ascii="Avenir Next Demi Bold" w:hAnsi="Avenir Next Demi Bold" w:cs="Avenir Next Demi Bold"/>
          <w:b/>
          <w:bCs/>
          <w:color w:val="000000"/>
          <w:w w:val="90"/>
          <w:sz w:val="17"/>
          <w:szCs w:val="17"/>
          <w:lang w:val="es-ES_tradnl"/>
        </w:rPr>
        <w:t>Desayuno.</w:t>
      </w:r>
      <w:r w:rsidRPr="00977436">
        <w:rPr>
          <w:rFonts w:ascii="Avenir Next" w:hAnsi="Avenir Next" w:cs="Avenir Next"/>
          <w:color w:val="000000"/>
          <w:w w:val="90"/>
          <w:sz w:val="17"/>
          <w:szCs w:val="17"/>
          <w:lang w:val="es-ES_tradnl"/>
        </w:rPr>
        <w:t xml:space="preserve"> Recorreremos parte de la Ruta Romántica iniciando en Rothenburg, conocida por su arquitectura medieval. Las casas con entramado de madera bordean las calles empedradas del casco antiguo. Las murallas de la ciudad incluyen muchas puertas de entrada y torres muy bien conservadas. Después de una breve parada seguiremos nuestro viaje hacia Dinkelsbühl, pequeña ciudad considerada como uno de los centros del medievo tardío mejor conservados de toda Alemania. Tiempo libre y </w:t>
      </w:r>
      <w:r w:rsidRPr="00977436">
        <w:rPr>
          <w:rFonts w:ascii="Avenir Next Demi Bold" w:hAnsi="Avenir Next Demi Bold" w:cs="Avenir Next Demi Bold"/>
          <w:b/>
          <w:bCs/>
          <w:color w:val="000000"/>
          <w:w w:val="90"/>
          <w:sz w:val="17"/>
          <w:szCs w:val="17"/>
          <w:lang w:val="es-ES_tradnl"/>
        </w:rPr>
        <w:t xml:space="preserve">almuerzo. </w:t>
      </w:r>
      <w:r w:rsidRPr="00977436">
        <w:rPr>
          <w:rFonts w:ascii="Avenir Next" w:hAnsi="Avenir Next" w:cs="Avenir Next"/>
          <w:color w:val="000000"/>
          <w:w w:val="90"/>
          <w:sz w:val="17"/>
          <w:szCs w:val="17"/>
          <w:lang w:val="es-ES_tradnl"/>
        </w:rPr>
        <w:t xml:space="preserve">Continuación a Múnich. </w:t>
      </w:r>
      <w:r w:rsidRPr="00977436">
        <w:rPr>
          <w:rFonts w:ascii="Avenir Next Demi Bold" w:hAnsi="Avenir Next Demi Bold" w:cs="Avenir Next Demi Bold"/>
          <w:b/>
          <w:bCs/>
          <w:color w:val="000000"/>
          <w:w w:val="90"/>
          <w:sz w:val="17"/>
          <w:szCs w:val="17"/>
          <w:lang w:val="es-ES_tradnl"/>
        </w:rPr>
        <w:t xml:space="preserve">Cena y alojamiento. </w:t>
      </w:r>
    </w:p>
    <w:p w14:paraId="7FB35A35"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989BBE" w14:textId="77777777" w:rsidR="00977436" w:rsidRPr="00977436" w:rsidRDefault="00977436" w:rsidP="009774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977436">
        <w:rPr>
          <w:rFonts w:ascii="Avenir Next" w:hAnsi="Avenir Next" w:cs="Avenir Next"/>
          <w:b/>
          <w:bCs/>
          <w:color w:val="E50000"/>
          <w:w w:val="90"/>
          <w:sz w:val="17"/>
          <w:szCs w:val="17"/>
          <w:lang w:val="de-DE"/>
        </w:rPr>
        <w:t>Día 7º (Viernes) MUNICH-NEUSCHWANSTEIN-MUNICH</w:t>
      </w:r>
    </w:p>
    <w:p w14:paraId="5F9B7E7F"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77436">
        <w:rPr>
          <w:rFonts w:ascii="Avenir Next Demi Bold" w:hAnsi="Avenir Next Demi Bold" w:cs="Avenir Next Demi Bold"/>
          <w:b/>
          <w:bCs/>
          <w:color w:val="000000"/>
          <w:w w:val="90"/>
          <w:sz w:val="17"/>
          <w:szCs w:val="17"/>
          <w:lang w:val="es-ES_tradnl"/>
        </w:rPr>
        <w:t>Desayuno</w:t>
      </w:r>
      <w:r w:rsidRPr="00977436">
        <w:rPr>
          <w:rFonts w:ascii="Avenir Next" w:hAnsi="Avenir Next" w:cs="Avenir Next"/>
          <w:color w:val="000000"/>
          <w:w w:val="90"/>
          <w:sz w:val="17"/>
          <w:szCs w:val="17"/>
          <w:lang w:val="es-ES_tradnl"/>
        </w:rPr>
        <w:t xml:space="preserve">. Visita de Múnich, capital de Baviera y ciudad Olímpica, donde destacan sus jardines, bellas fuentes, esculturas, el Marienplatz con el Nuevo y Viejo Ayuntamiento y su famoso Carillón, así como la Catedral gótica. </w:t>
      </w:r>
      <w:r w:rsidRPr="00977436">
        <w:rPr>
          <w:rFonts w:ascii="Avenir Next Demi Bold" w:hAnsi="Avenir Next Demi Bold" w:cs="Avenir Next Demi Bold"/>
          <w:b/>
          <w:bCs/>
          <w:color w:val="000000"/>
          <w:w w:val="90"/>
          <w:sz w:val="17"/>
          <w:szCs w:val="17"/>
          <w:lang w:val="es-ES_tradnl"/>
        </w:rPr>
        <w:t>Almuerzo</w:t>
      </w:r>
      <w:r w:rsidRPr="00977436">
        <w:rPr>
          <w:rFonts w:ascii="Avenir Next" w:hAnsi="Avenir Next" w:cs="Avenir Next"/>
          <w:color w:val="000000"/>
          <w:w w:val="90"/>
          <w:sz w:val="17"/>
          <w:szCs w:val="17"/>
          <w:lang w:val="es-ES_tradnl"/>
        </w:rPr>
        <w:t xml:space="preserve">. Por la tarde visitaremos el Castillo de Neuschwanstein, más conocido como el Castillo del Rey Loco. Este castillo fue construido por Luis II de Baviera, en el que vivió sólo 102 días, y donde Walt Disney se inspiró para crear el Castillo de “La Bella Durmiente”. </w:t>
      </w:r>
      <w:r w:rsidRPr="00977436">
        <w:rPr>
          <w:rFonts w:ascii="Avenir Next Demi Bold" w:hAnsi="Avenir Next Demi Bold" w:cs="Avenir Next Demi Bold"/>
          <w:b/>
          <w:bCs/>
          <w:color w:val="000000"/>
          <w:w w:val="90"/>
          <w:sz w:val="17"/>
          <w:szCs w:val="17"/>
          <w:lang w:val="es-ES_tradnl"/>
        </w:rPr>
        <w:t xml:space="preserve">Cena y alojamiento. </w:t>
      </w:r>
    </w:p>
    <w:p w14:paraId="6B50A9FF"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969001" w14:textId="77777777" w:rsidR="00977436" w:rsidRPr="00977436" w:rsidRDefault="00977436" w:rsidP="009774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77436">
        <w:rPr>
          <w:rFonts w:ascii="Avenir Next" w:hAnsi="Avenir Next" w:cs="Avenir Next"/>
          <w:b/>
          <w:bCs/>
          <w:color w:val="E50000"/>
          <w:w w:val="90"/>
          <w:sz w:val="17"/>
          <w:szCs w:val="17"/>
          <w:lang w:val="es-ES_tradnl"/>
        </w:rPr>
        <w:t>Día 8° (Sábado) MUNICH</w:t>
      </w:r>
    </w:p>
    <w:p w14:paraId="7B1F2D48"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77436">
        <w:rPr>
          <w:rFonts w:ascii="Avenir Next Demi Bold" w:hAnsi="Avenir Next Demi Bold" w:cs="Avenir Next Demi Bold"/>
          <w:b/>
          <w:bCs/>
          <w:color w:val="000000"/>
          <w:w w:val="90"/>
          <w:sz w:val="17"/>
          <w:szCs w:val="17"/>
          <w:lang w:val="es-ES_tradnl"/>
        </w:rPr>
        <w:t>Desayuno</w:t>
      </w:r>
      <w:r w:rsidRPr="00977436">
        <w:rPr>
          <w:rFonts w:ascii="Avenir Next" w:hAnsi="Avenir Next" w:cs="Avenir Next"/>
          <w:color w:val="000000"/>
          <w:w w:val="90"/>
          <w:sz w:val="17"/>
          <w:szCs w:val="17"/>
          <w:lang w:val="es-ES_tradnl"/>
        </w:rPr>
        <w:t xml:space="preserve">. Tiempo libre hasta la hora del traslado al aeropuerto MUC. </w:t>
      </w:r>
      <w:r w:rsidRPr="00977436">
        <w:rPr>
          <w:rFonts w:ascii="Avenir Next Demi Bold" w:hAnsi="Avenir Next Demi Bold" w:cs="Avenir Next Demi Bold"/>
          <w:b/>
          <w:bCs/>
          <w:color w:val="000000"/>
          <w:w w:val="90"/>
          <w:sz w:val="17"/>
          <w:szCs w:val="17"/>
          <w:lang w:val="es-ES_tradnl"/>
        </w:rPr>
        <w:t xml:space="preserve">Fin de los servicios. </w:t>
      </w:r>
    </w:p>
    <w:p w14:paraId="761928D3"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4028A7" w14:textId="77777777" w:rsidR="00977436" w:rsidRPr="00977436" w:rsidRDefault="00977436" w:rsidP="00977436">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977436">
        <w:rPr>
          <w:rFonts w:ascii="Avenir Next Demi Bold" w:hAnsi="Avenir Next Demi Bold" w:cs="Avenir Next Demi Bold"/>
          <w:b/>
          <w:bCs/>
          <w:color w:val="000000"/>
          <w:w w:val="90"/>
          <w:sz w:val="15"/>
          <w:szCs w:val="15"/>
          <w:lang w:val="es-ES_tradnl"/>
        </w:rPr>
        <w:t xml:space="preserve">Notas: </w:t>
      </w:r>
    </w:p>
    <w:p w14:paraId="3E646E34" w14:textId="77777777" w:rsidR="00977436" w:rsidRPr="00977436" w:rsidRDefault="00977436" w:rsidP="00977436">
      <w:pPr>
        <w:autoSpaceDE w:val="0"/>
        <w:autoSpaceDN w:val="0"/>
        <w:adjustRightInd w:val="0"/>
        <w:spacing w:after="28" w:line="204" w:lineRule="atLeast"/>
        <w:ind w:left="113" w:hanging="113"/>
        <w:jc w:val="both"/>
        <w:textAlignment w:val="center"/>
        <w:rPr>
          <w:rFonts w:ascii="Avenir Next" w:hAnsi="Avenir Next" w:cs="Avenir Next"/>
          <w:color w:val="000000"/>
          <w:w w:val="90"/>
          <w:sz w:val="15"/>
          <w:szCs w:val="15"/>
          <w:lang w:val="es-ES_tradnl"/>
        </w:rPr>
      </w:pPr>
      <w:r w:rsidRPr="00977436">
        <w:rPr>
          <w:rFonts w:ascii="Avenir Next" w:hAnsi="Avenir Next" w:cs="Avenir Next"/>
          <w:color w:val="000000"/>
          <w:w w:val="90"/>
          <w:sz w:val="15"/>
          <w:szCs w:val="15"/>
          <w:lang w:val="es-ES_tradnl"/>
        </w:rPr>
        <w:t>-</w:t>
      </w:r>
      <w:r w:rsidRPr="00977436">
        <w:rPr>
          <w:rFonts w:ascii="Avenir Next" w:hAnsi="Avenir Next" w:cs="Avenir Next"/>
          <w:color w:val="000000"/>
          <w:w w:val="90"/>
          <w:sz w:val="15"/>
          <w:szCs w:val="15"/>
          <w:lang w:val="es-ES_tradnl"/>
        </w:rPr>
        <w:tab/>
        <w:t xml:space="preserve">Nos reservamos el derecho de trabajar con hoteles sin categorización oficial cuya calidad y categoría corresponden a hoteles de 3 ó 4 estrellas respectivamente y que se utilizan para el presente producto.  En fechas de congresos y eventos especiales nos reservamos el derecho de ofrecer hoteles alternativos 3*/4* en las ciudades indicadas o en sus alrededores. </w:t>
      </w:r>
    </w:p>
    <w:p w14:paraId="2DE48B12" w14:textId="77777777" w:rsidR="00977436" w:rsidRPr="00977436" w:rsidRDefault="00977436" w:rsidP="00977436">
      <w:pPr>
        <w:autoSpaceDE w:val="0"/>
        <w:autoSpaceDN w:val="0"/>
        <w:adjustRightInd w:val="0"/>
        <w:spacing w:after="28" w:line="204" w:lineRule="atLeast"/>
        <w:ind w:left="113" w:hanging="113"/>
        <w:jc w:val="both"/>
        <w:textAlignment w:val="center"/>
        <w:rPr>
          <w:rFonts w:ascii="Avenir Next" w:hAnsi="Avenir Next" w:cs="Avenir Next"/>
          <w:color w:val="000000"/>
          <w:w w:val="90"/>
          <w:sz w:val="15"/>
          <w:szCs w:val="15"/>
          <w:lang w:val="es-ES_tradnl"/>
        </w:rPr>
      </w:pPr>
      <w:r w:rsidRPr="00977436">
        <w:rPr>
          <w:rFonts w:ascii="Avenir Next" w:hAnsi="Avenir Next" w:cs="Avenir Next"/>
          <w:color w:val="000000"/>
          <w:w w:val="90"/>
          <w:sz w:val="15"/>
          <w:szCs w:val="15"/>
          <w:lang w:val="es-ES_tradnl"/>
        </w:rPr>
        <w:t>-</w:t>
      </w:r>
      <w:r w:rsidRPr="00977436">
        <w:rPr>
          <w:rFonts w:ascii="Avenir Next" w:hAnsi="Avenir Next" w:cs="Avenir Next"/>
          <w:color w:val="000000"/>
          <w:w w:val="90"/>
          <w:sz w:val="15"/>
          <w:szCs w:val="15"/>
          <w:lang w:val="es-ES_tradnl"/>
        </w:rPr>
        <w:tab/>
        <w:t>El programa se puede también realizar en sentido inverso. Además, el itinerario podrá sufrir modificaciones, pero el contenido de programa de visitas y entradas será siempre respetado.</w:t>
      </w:r>
    </w:p>
    <w:p w14:paraId="33B804A3"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596A58D" w14:textId="77777777" w:rsidR="00977436" w:rsidRDefault="00977436"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F59DEDF" w14:textId="77777777" w:rsidR="00977436" w:rsidRDefault="00977436"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5C80A3E" w14:textId="77777777" w:rsidR="00977436" w:rsidRPr="0055034F" w:rsidRDefault="00977436"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63DE8D4" w14:textId="77777777" w:rsidR="00977436" w:rsidRPr="00977436" w:rsidRDefault="006B663F" w:rsidP="00977436">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977436" w:rsidRPr="00977436">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77436" w:rsidRPr="00977436" w14:paraId="20E89E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019F3F7"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77436">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0EB13A9A" w14:textId="77777777" w:rsidR="00977436" w:rsidRPr="00977436" w:rsidRDefault="00977436" w:rsidP="0097743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77436">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21E0B0" w14:textId="77777777" w:rsidR="00977436" w:rsidRPr="00977436" w:rsidRDefault="00977436" w:rsidP="0097743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EB5A95C" w14:textId="77777777" w:rsidR="00977436" w:rsidRPr="00977436" w:rsidRDefault="00977436" w:rsidP="0097743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A2F1E11" w14:textId="77777777" w:rsidR="00977436" w:rsidRPr="00977436" w:rsidRDefault="00977436" w:rsidP="0097743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77436">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CA13E88" w14:textId="77777777" w:rsidR="00977436" w:rsidRPr="00977436" w:rsidRDefault="00977436" w:rsidP="0097743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77436">
              <w:rPr>
                <w:rFonts w:ascii="Avenir Next" w:hAnsi="Avenir Next" w:cs="Avenir Next"/>
                <w:color w:val="000000"/>
                <w:sz w:val="17"/>
                <w:szCs w:val="17"/>
                <w:lang w:val="es-ES_tradnl"/>
              </w:rPr>
              <w:t xml:space="preserve"> </w:t>
            </w:r>
          </w:p>
        </w:tc>
      </w:tr>
      <w:tr w:rsidR="00977436" w:rsidRPr="00977436" w14:paraId="3FB15F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711BBB3"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77436">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1E5A732F" w14:textId="77777777" w:rsidR="00977436" w:rsidRPr="00977436" w:rsidRDefault="00977436" w:rsidP="0097743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77436">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F018B8C" w14:textId="77777777" w:rsidR="00977436" w:rsidRPr="00977436" w:rsidRDefault="00977436" w:rsidP="0097743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77436">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953398C" w14:textId="77777777" w:rsidR="00977436" w:rsidRPr="00977436" w:rsidRDefault="00977436" w:rsidP="0097743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77436">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D398D6" w14:textId="77777777" w:rsidR="00977436" w:rsidRPr="00977436" w:rsidRDefault="00977436" w:rsidP="0097743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89B0F94" w14:textId="77777777" w:rsidR="00977436" w:rsidRPr="00977436" w:rsidRDefault="00977436" w:rsidP="00977436">
            <w:pPr>
              <w:autoSpaceDE w:val="0"/>
              <w:autoSpaceDN w:val="0"/>
              <w:adjustRightInd w:val="0"/>
              <w:rPr>
                <w:rFonts w:ascii="Avenir Next" w:hAnsi="Avenir Next"/>
                <w:lang w:val="es-ES_tradnl"/>
              </w:rPr>
            </w:pPr>
          </w:p>
        </w:tc>
      </w:tr>
      <w:tr w:rsidR="00977436" w:rsidRPr="00977436" w14:paraId="3E8B31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2A30D0F"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77436">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3F3F3F"/>
              <w:right w:val="single" w:sz="6" w:space="0" w:color="000000"/>
            </w:tcBorders>
            <w:tcMar>
              <w:top w:w="57" w:type="dxa"/>
              <w:left w:w="0" w:type="dxa"/>
              <w:bottom w:w="57" w:type="dxa"/>
              <w:right w:w="0" w:type="dxa"/>
            </w:tcMar>
            <w:vAlign w:val="center"/>
          </w:tcPr>
          <w:p w14:paraId="1438AF60" w14:textId="77777777" w:rsidR="00977436" w:rsidRPr="00977436" w:rsidRDefault="00977436" w:rsidP="0097743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77436">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3F3F3F"/>
              <w:right w:val="single" w:sz="6" w:space="0" w:color="000000"/>
            </w:tcBorders>
            <w:tcMar>
              <w:top w:w="57" w:type="dxa"/>
              <w:left w:w="0" w:type="dxa"/>
              <w:bottom w:w="57" w:type="dxa"/>
              <w:right w:w="0" w:type="dxa"/>
            </w:tcMar>
            <w:vAlign w:val="center"/>
          </w:tcPr>
          <w:p w14:paraId="5DACAED2" w14:textId="77777777" w:rsidR="00977436" w:rsidRPr="00977436" w:rsidRDefault="00977436" w:rsidP="0097743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77436">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3F3F3F"/>
              <w:right w:val="single" w:sz="6" w:space="0" w:color="000000"/>
            </w:tcBorders>
            <w:tcMar>
              <w:top w:w="57" w:type="dxa"/>
              <w:left w:w="0" w:type="dxa"/>
              <w:bottom w:w="57" w:type="dxa"/>
              <w:right w:w="0" w:type="dxa"/>
            </w:tcMar>
            <w:vAlign w:val="center"/>
          </w:tcPr>
          <w:p w14:paraId="44BB89ED" w14:textId="77777777" w:rsidR="00977436" w:rsidRPr="00977436" w:rsidRDefault="00977436" w:rsidP="0097743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3F3F3F"/>
              <w:right w:val="single" w:sz="6" w:space="0" w:color="000000"/>
            </w:tcBorders>
            <w:tcMar>
              <w:top w:w="57" w:type="dxa"/>
              <w:left w:w="0" w:type="dxa"/>
              <w:bottom w:w="57" w:type="dxa"/>
              <w:right w:w="0" w:type="dxa"/>
            </w:tcMar>
            <w:vAlign w:val="center"/>
          </w:tcPr>
          <w:p w14:paraId="69A7288E" w14:textId="77777777" w:rsidR="00977436" w:rsidRPr="00977436" w:rsidRDefault="00977436" w:rsidP="0097743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3F3F3F"/>
              <w:right w:val="single" w:sz="6" w:space="0" w:color="000000"/>
            </w:tcBorders>
            <w:tcMar>
              <w:top w:w="57" w:type="dxa"/>
              <w:left w:w="0" w:type="dxa"/>
              <w:bottom w:w="57" w:type="dxa"/>
              <w:right w:w="0" w:type="dxa"/>
            </w:tcMar>
            <w:vAlign w:val="center"/>
          </w:tcPr>
          <w:p w14:paraId="4CCBB929" w14:textId="77777777" w:rsidR="00977436" w:rsidRPr="00977436" w:rsidRDefault="00977436" w:rsidP="0097743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77436">
              <w:rPr>
                <w:rFonts w:ascii="Avenir Next" w:hAnsi="Avenir Next" w:cs="Avenir Next"/>
                <w:color w:val="000000"/>
                <w:sz w:val="17"/>
                <w:szCs w:val="17"/>
                <w:lang w:val="es-ES_tradnl"/>
              </w:rPr>
              <w:t xml:space="preserve"> </w:t>
            </w:r>
          </w:p>
        </w:tc>
      </w:tr>
      <w:tr w:rsidR="00977436" w:rsidRPr="00977436" w14:paraId="67F57D4F" w14:textId="77777777">
        <w:trPr>
          <w:trHeight w:val="283"/>
        </w:trPr>
        <w:tc>
          <w:tcPr>
            <w:tcW w:w="3203" w:type="dxa"/>
            <w:gridSpan w:val="6"/>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CE7E97E" w14:textId="77777777" w:rsidR="00977436" w:rsidRPr="00977436" w:rsidRDefault="00977436" w:rsidP="0097743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77436">
              <w:rPr>
                <w:rFonts w:ascii="Avenir Next" w:hAnsi="Avenir Next" w:cs="Avenir Next"/>
                <w:color w:val="E50000"/>
                <w:w w:val="95"/>
                <w:sz w:val="17"/>
                <w:szCs w:val="17"/>
                <w:lang w:val="es-ES_tradnl"/>
              </w:rPr>
              <w:lastRenderedPageBreak/>
              <w:t>(*) Estas salidas comenzarán el tour en Múnich y terminarán en Berlín</w:t>
            </w:r>
          </w:p>
        </w:tc>
      </w:tr>
    </w:tbl>
    <w:p w14:paraId="4FD52753"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F527D02"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5A92981B"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4E2309B" w14:textId="77777777" w:rsidR="008C2DC0" w:rsidRPr="0055034F" w:rsidRDefault="008C2DC0" w:rsidP="00CB7923">
      <w:pPr>
        <w:pStyle w:val="cabecerahotelespreciosHoteles-Incluye"/>
        <w:rPr>
          <w:color w:val="989800"/>
        </w:rPr>
      </w:pPr>
      <w:r w:rsidRPr="0055034F">
        <w:rPr>
          <w:color w:val="989800"/>
        </w:rPr>
        <w:t>Incluye</w:t>
      </w:r>
    </w:p>
    <w:p w14:paraId="346F7A42" w14:textId="77777777" w:rsidR="00977436" w:rsidRP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 xml:space="preserve"> Traslados: llegada/Berlín SXF, salida/Múnich MUC, o viceversa. (tiempo máximo de espera en aeropuerto a la llegada 1 hr.)</w:t>
      </w:r>
    </w:p>
    <w:p w14:paraId="33B2088C" w14:textId="77777777" w:rsidR="00977436" w:rsidRP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Autocar con guía acompañante (bilingüe español-francés)</w:t>
      </w:r>
    </w:p>
    <w:p w14:paraId="4FFEC324" w14:textId="77777777" w:rsidR="00977436" w:rsidRP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 xml:space="preserve">Visita con guía local en Berlín, Potsdam, </w:t>
      </w:r>
      <w:r w:rsidRPr="00977436">
        <w:rPr>
          <w:rFonts w:ascii="Avenir Next" w:hAnsi="Avenir Next" w:cs="Avenir Next"/>
          <w:color w:val="000000"/>
          <w:w w:val="90"/>
          <w:sz w:val="17"/>
          <w:szCs w:val="17"/>
          <w:lang w:val="es-ES_tradnl"/>
        </w:rPr>
        <w:br/>
        <w:t>Dresde, Leipzig, Núremberg y Múnich.</w:t>
      </w:r>
    </w:p>
    <w:p w14:paraId="7B912593" w14:textId="77777777" w:rsidR="00977436" w:rsidRP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Entradas a la Iglesia Nuestra Señora (Frauenkirche) y Castillo Neuschwanstein.</w:t>
      </w:r>
    </w:p>
    <w:p w14:paraId="0A5B6F04" w14:textId="77777777" w:rsidR="00977436" w:rsidRP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Audioguías.</w:t>
      </w:r>
    </w:p>
    <w:p w14:paraId="70BEB49B" w14:textId="77777777" w:rsidR="00977436" w:rsidRP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Desayuno buffet diario.</w:t>
      </w:r>
    </w:p>
    <w:p w14:paraId="5F239B70" w14:textId="77777777" w:rsidR="00977436"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6 almuerzos y 6 cenas.</w:t>
      </w:r>
    </w:p>
    <w:p w14:paraId="740EFEB6" w14:textId="77777777" w:rsidR="00B82689" w:rsidRDefault="00977436" w:rsidP="009774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w:t>
      </w:r>
      <w:r w:rsidRPr="00977436">
        <w:rPr>
          <w:rFonts w:ascii="Avenir Next" w:hAnsi="Avenir Next" w:cs="Avenir Next"/>
          <w:color w:val="000000"/>
          <w:w w:val="90"/>
          <w:sz w:val="17"/>
          <w:szCs w:val="17"/>
          <w:lang w:val="es-ES_tradnl"/>
        </w:rPr>
        <w:tab/>
        <w:t>Seguro turístico.</w:t>
      </w:r>
    </w:p>
    <w:p w14:paraId="7E4E82F3" w14:textId="77777777" w:rsidR="00977436" w:rsidRPr="0055034F" w:rsidRDefault="00977436" w:rsidP="00977436">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502A7C7"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17"/>
        <w:gridCol w:w="2200"/>
        <w:gridCol w:w="283"/>
      </w:tblGrid>
      <w:tr w:rsidR="00977436" w:rsidRPr="00977436" w14:paraId="6381285E" w14:textId="77777777">
        <w:trPr>
          <w:trHeight w:val="60"/>
          <w:tblHeader/>
        </w:trPr>
        <w:tc>
          <w:tcPr>
            <w:tcW w:w="111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1EB4EBD" w14:textId="77777777" w:rsidR="00977436" w:rsidRPr="00977436" w:rsidRDefault="00977436" w:rsidP="0097743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77436">
              <w:rPr>
                <w:rFonts w:ascii="Avenir Next Demi Bold" w:hAnsi="Avenir Next Demi Bold" w:cs="Avenir Next Demi Bold"/>
                <w:b/>
                <w:bCs/>
                <w:color w:val="000000"/>
                <w:w w:val="80"/>
                <w:sz w:val="17"/>
                <w:szCs w:val="17"/>
                <w:lang w:val="es-ES_tradnl"/>
              </w:rPr>
              <w:t>Ciudad</w:t>
            </w:r>
          </w:p>
        </w:tc>
        <w:tc>
          <w:tcPr>
            <w:tcW w:w="220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389381" w14:textId="77777777" w:rsidR="00977436" w:rsidRPr="00977436" w:rsidRDefault="00977436" w:rsidP="0097743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77436">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7FBCF6" w14:textId="77777777" w:rsidR="00977436" w:rsidRPr="00977436" w:rsidRDefault="00977436" w:rsidP="0097743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77436">
              <w:rPr>
                <w:rFonts w:ascii="Avenir Next Demi Bold" w:hAnsi="Avenir Next Demi Bold" w:cs="Avenir Next Demi Bold"/>
                <w:b/>
                <w:bCs/>
                <w:color w:val="000000"/>
                <w:w w:val="80"/>
                <w:sz w:val="17"/>
                <w:szCs w:val="17"/>
                <w:lang w:val="es-ES_tradnl"/>
              </w:rPr>
              <w:t>Cat.</w:t>
            </w:r>
          </w:p>
        </w:tc>
      </w:tr>
      <w:tr w:rsidR="00977436" w:rsidRPr="00977436" w14:paraId="190596F0"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6CF699DA"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Berlin </w:t>
            </w:r>
          </w:p>
        </w:tc>
        <w:tc>
          <w:tcPr>
            <w:tcW w:w="2200"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4B793C20"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77436">
              <w:rPr>
                <w:rFonts w:ascii="Avenir Next" w:hAnsi="Avenir Next" w:cs="Avenir Next"/>
                <w:color w:val="000000"/>
                <w:w w:val="80"/>
                <w:sz w:val="17"/>
                <w:szCs w:val="17"/>
                <w:lang w:val="en-US"/>
              </w:rPr>
              <w:t xml:space="preserve">Holiday Inn Berlin City West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05048240"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7528EF36"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067C25D2" w14:textId="77777777" w:rsidR="00977436" w:rsidRPr="00977436" w:rsidRDefault="00977436" w:rsidP="00977436">
            <w:pPr>
              <w:autoSpaceDE w:val="0"/>
              <w:autoSpaceDN w:val="0"/>
              <w:adjustRightInd w:val="0"/>
              <w:rPr>
                <w:rFonts w:ascii="Avenir Next Demi Bold" w:hAnsi="Avenir Next Demi Bold"/>
                <w:lang w:val="es-ES_tradnl"/>
              </w:rPr>
            </w:pP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63C39858"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Abacus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61B84481"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0B9EB82B"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3E6DEF77" w14:textId="77777777" w:rsidR="00977436" w:rsidRPr="00977436" w:rsidRDefault="00977436" w:rsidP="00977436">
            <w:pPr>
              <w:autoSpaceDE w:val="0"/>
              <w:autoSpaceDN w:val="0"/>
              <w:adjustRightInd w:val="0"/>
              <w:rPr>
                <w:rFonts w:ascii="Avenir Next Demi Bold" w:hAnsi="Avenir Next Demi Bold"/>
                <w:lang w:val="es-ES_tradnl"/>
              </w:rPr>
            </w:pP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1A888405"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Park Inn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023D7ADA"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48F2FB44"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630BFB39" w14:textId="77777777" w:rsidR="00977436" w:rsidRPr="00977436" w:rsidRDefault="00977436" w:rsidP="00977436">
            <w:pPr>
              <w:autoSpaceDE w:val="0"/>
              <w:autoSpaceDN w:val="0"/>
              <w:adjustRightInd w:val="0"/>
              <w:rPr>
                <w:rFonts w:ascii="Avenir Next Demi Bold" w:hAnsi="Avenir Next Demi Bold"/>
                <w:lang w:val="es-ES_tradnl"/>
              </w:rPr>
            </w:pP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5DB1B3FB"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Art’otel Kurfürstendamm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05527F86"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355842B0"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2C9E3366"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Dresde</w:t>
            </w:r>
          </w:p>
        </w:tc>
        <w:tc>
          <w:tcPr>
            <w:tcW w:w="2200"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4C26A5C6"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Residenz Hotel Alt Dresden</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01B26EFB"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1298638D"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160339ED"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14D1F75E"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Maritim Dresden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560B8273"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0C9888CB"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7B2FCFAB"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743EBCD8"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Dorint Dresden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25DF8FB3"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127E074B"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52C48127"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Nuremberg</w:t>
            </w:r>
          </w:p>
        </w:tc>
        <w:tc>
          <w:tcPr>
            <w:tcW w:w="2200"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579B91DA"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Arvena Park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06374C7D"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4754254F"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07EA7E59"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49FDD55A"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Maritim Nürnberg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29EEC04D"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1CFF25E5"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022831A7"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5B058100"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Centro Hotels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7D32B2B8"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4C39A4E1"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035D8F26"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374946D3"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Select Hotel Erlangen</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112ED1F7"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613C4349"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5A7735C3"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Múnich</w:t>
            </w:r>
          </w:p>
        </w:tc>
        <w:tc>
          <w:tcPr>
            <w:tcW w:w="2200"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2A565481"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Leonardo Hotels </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34" w:type="dxa"/>
              <w:right w:w="28" w:type="dxa"/>
            </w:tcMar>
          </w:tcPr>
          <w:p w14:paraId="4CF4AA76"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5D88D5EF" w14:textId="77777777">
        <w:trPr>
          <w:trHeight w:val="60"/>
        </w:trPr>
        <w:tc>
          <w:tcPr>
            <w:tcW w:w="111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5FEE403A"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5222E2D0"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Feringapark</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28" w:type="dxa"/>
            </w:tcMar>
          </w:tcPr>
          <w:p w14:paraId="1F641510"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r w:rsidR="00977436" w:rsidRPr="00977436" w14:paraId="6BFE9A45" w14:textId="77777777">
        <w:trPr>
          <w:trHeight w:val="60"/>
        </w:trPr>
        <w:tc>
          <w:tcPr>
            <w:tcW w:w="1117" w:type="dxa"/>
            <w:tcBorders>
              <w:top w:val="single" w:sz="6" w:space="0" w:color="FFFFFF"/>
              <w:left w:val="single" w:sz="6" w:space="0" w:color="000000"/>
              <w:bottom w:val="single" w:sz="6" w:space="0" w:color="000000"/>
              <w:right w:val="single" w:sz="6" w:space="0" w:color="000000"/>
            </w:tcBorders>
            <w:tcMar>
              <w:top w:w="28" w:type="dxa"/>
              <w:left w:w="0" w:type="dxa"/>
              <w:bottom w:w="34" w:type="dxa"/>
              <w:right w:w="28" w:type="dxa"/>
            </w:tcMar>
          </w:tcPr>
          <w:p w14:paraId="65842AD5"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 xml:space="preserve"> </w:t>
            </w:r>
          </w:p>
        </w:tc>
        <w:tc>
          <w:tcPr>
            <w:tcW w:w="2200" w:type="dxa"/>
            <w:tcBorders>
              <w:top w:val="single" w:sz="6" w:space="0" w:color="FFFFFF"/>
              <w:left w:val="single" w:sz="6" w:space="0" w:color="000000"/>
              <w:bottom w:val="single" w:sz="6" w:space="0" w:color="000000"/>
              <w:right w:val="single" w:sz="6" w:space="0" w:color="000000"/>
            </w:tcBorders>
            <w:tcMar>
              <w:top w:w="28" w:type="dxa"/>
              <w:left w:w="0" w:type="dxa"/>
              <w:bottom w:w="34" w:type="dxa"/>
              <w:right w:w="28" w:type="dxa"/>
            </w:tcMar>
          </w:tcPr>
          <w:p w14:paraId="1A6C14A2" w14:textId="77777777" w:rsidR="00977436" w:rsidRPr="00977436" w:rsidRDefault="00977436" w:rsidP="009774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Vitalis</w:t>
            </w:r>
          </w:p>
        </w:tc>
        <w:tc>
          <w:tcPr>
            <w:tcW w:w="283" w:type="dxa"/>
            <w:tcBorders>
              <w:top w:val="single" w:sz="6" w:space="0" w:color="FFFFFF"/>
              <w:left w:val="single" w:sz="6" w:space="0" w:color="000000"/>
              <w:bottom w:val="single" w:sz="6" w:space="0" w:color="000000"/>
              <w:right w:val="single" w:sz="6" w:space="0" w:color="000000"/>
            </w:tcBorders>
            <w:tcMar>
              <w:top w:w="28" w:type="dxa"/>
              <w:left w:w="0" w:type="dxa"/>
              <w:bottom w:w="34" w:type="dxa"/>
              <w:right w:w="28" w:type="dxa"/>
            </w:tcMar>
          </w:tcPr>
          <w:p w14:paraId="3F6049DE" w14:textId="77777777" w:rsidR="00977436" w:rsidRPr="00977436" w:rsidRDefault="00977436" w:rsidP="009774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77436">
              <w:rPr>
                <w:rFonts w:ascii="Avenir Next" w:hAnsi="Avenir Next" w:cs="Avenir Next"/>
                <w:color w:val="000000"/>
                <w:w w:val="80"/>
                <w:sz w:val="17"/>
                <w:szCs w:val="17"/>
                <w:lang w:val="es-ES_tradnl"/>
              </w:rPr>
              <w:t>P</w:t>
            </w:r>
          </w:p>
        </w:tc>
      </w:tr>
    </w:tbl>
    <w:p w14:paraId="217133FE"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77436" w:rsidRPr="00977436" w14:paraId="641E0240"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EE4528C" w14:textId="77777777" w:rsidR="00977436" w:rsidRPr="00977436" w:rsidRDefault="00977436" w:rsidP="00977436">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977436">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83F6BF8" w14:textId="77777777" w:rsidR="00977436" w:rsidRPr="00977436" w:rsidRDefault="00977436" w:rsidP="00977436">
            <w:pPr>
              <w:autoSpaceDE w:val="0"/>
              <w:autoSpaceDN w:val="0"/>
              <w:adjustRightInd w:val="0"/>
              <w:rPr>
                <w:rFonts w:ascii="KG Empire of Dirt" w:hAnsi="KG Empire of Dirt"/>
                <w:lang w:val="es-ES_tradnl"/>
              </w:rPr>
            </w:pPr>
          </w:p>
        </w:tc>
      </w:tr>
      <w:tr w:rsidR="00977436" w:rsidRPr="00977436" w14:paraId="730B44ED"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6E49466F" w14:textId="77777777" w:rsidR="00977436" w:rsidRPr="00977436" w:rsidRDefault="00977436" w:rsidP="00977436">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0C2013D4" w14:textId="77777777" w:rsidR="00977436" w:rsidRPr="00977436" w:rsidRDefault="00977436" w:rsidP="0097743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5A55719" w14:textId="77777777" w:rsidR="00977436" w:rsidRPr="00977436" w:rsidRDefault="00977436" w:rsidP="00977436">
            <w:pPr>
              <w:autoSpaceDE w:val="0"/>
              <w:autoSpaceDN w:val="0"/>
              <w:adjustRightInd w:val="0"/>
              <w:rPr>
                <w:rFonts w:ascii="KG Empire of Dirt" w:hAnsi="KG Empire of Dirt"/>
                <w:lang w:val="es-ES_tradnl"/>
              </w:rPr>
            </w:pPr>
          </w:p>
        </w:tc>
      </w:tr>
      <w:tr w:rsidR="00977436" w:rsidRPr="00977436" w14:paraId="70C3090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260390D" w14:textId="77777777" w:rsidR="00977436" w:rsidRPr="00977436" w:rsidRDefault="00977436" w:rsidP="00977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079726E" w14:textId="7732E6B2" w:rsidR="00977436" w:rsidRPr="00977436" w:rsidRDefault="00977436" w:rsidP="00977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77436">
              <w:rPr>
                <w:rFonts w:ascii="Avenir Next" w:hAnsi="Avenir Next" w:cs="Avenir Next"/>
                <w:color w:val="000000"/>
                <w:w w:val="90"/>
                <w:sz w:val="18"/>
                <w:szCs w:val="18"/>
                <w:lang w:val="es-ES_tradnl"/>
              </w:rPr>
              <w:t>1.</w:t>
            </w:r>
            <w:r w:rsidR="00EA3AE7">
              <w:rPr>
                <w:rFonts w:ascii="Avenir Next" w:hAnsi="Avenir Next" w:cs="Avenir Next"/>
                <w:color w:val="000000"/>
                <w:w w:val="90"/>
                <w:sz w:val="18"/>
                <w:szCs w:val="18"/>
                <w:lang w:val="es-ES_tradnl"/>
              </w:rPr>
              <w:t>8</w:t>
            </w:r>
            <w:r w:rsidRPr="00977436">
              <w:rPr>
                <w:rFonts w:ascii="Avenir Next" w:hAnsi="Avenir Next" w:cs="Avenir Next"/>
                <w:color w:val="000000"/>
                <w:w w:val="90"/>
                <w:sz w:val="18"/>
                <w:szCs w:val="18"/>
                <w:lang w:val="es-ES_tradnl"/>
              </w:rPr>
              <w:t>65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E279D1C" w14:textId="77777777" w:rsidR="00977436" w:rsidRPr="00977436" w:rsidRDefault="00977436" w:rsidP="00977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77436">
              <w:rPr>
                <w:rFonts w:ascii="Avenir Next" w:hAnsi="Avenir Next" w:cs="Avenir Next"/>
                <w:color w:val="000000"/>
                <w:w w:val="90"/>
                <w:sz w:val="16"/>
                <w:szCs w:val="16"/>
                <w:lang w:val="es-ES_tradnl"/>
              </w:rPr>
              <w:t>$</w:t>
            </w:r>
          </w:p>
        </w:tc>
      </w:tr>
      <w:tr w:rsidR="00977436" w:rsidRPr="00977436" w14:paraId="4EF2E3E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53DFA75" w14:textId="77777777" w:rsidR="00977436" w:rsidRPr="00977436" w:rsidRDefault="00977436" w:rsidP="009774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7743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5BE14E0" w14:textId="77777777" w:rsidR="00977436" w:rsidRPr="00977436" w:rsidRDefault="00977436" w:rsidP="009774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77436">
              <w:rPr>
                <w:rFonts w:ascii="Avenir Next" w:hAnsi="Avenir Next" w:cs="Avenir Next"/>
                <w:color w:val="000000"/>
                <w:w w:val="90"/>
                <w:sz w:val="18"/>
                <w:szCs w:val="18"/>
                <w:lang w:val="es-ES_tradnl"/>
              </w:rPr>
              <w:t>530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8339BF5" w14:textId="77777777" w:rsidR="00977436" w:rsidRPr="00977436" w:rsidRDefault="00977436" w:rsidP="009774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77436">
              <w:rPr>
                <w:rFonts w:ascii="Avenir Next" w:hAnsi="Avenir Next" w:cs="Avenir Next"/>
                <w:color w:val="000000"/>
                <w:w w:val="90"/>
                <w:sz w:val="16"/>
                <w:szCs w:val="16"/>
                <w:lang w:val="es-ES_tradnl"/>
              </w:rPr>
              <w:t>$</w:t>
            </w:r>
          </w:p>
        </w:tc>
      </w:tr>
    </w:tbl>
    <w:p w14:paraId="571D6C28" w14:textId="77777777" w:rsidR="00721AE9" w:rsidRPr="0055034F" w:rsidRDefault="00721AE9" w:rsidP="00CB7923">
      <w:pPr>
        <w:pStyle w:val="cabecerahotelespreciosHoteles-Incluye"/>
        <w:tabs>
          <w:tab w:val="clear" w:pos="1389"/>
          <w:tab w:val="left" w:pos="6140"/>
        </w:tabs>
        <w:rPr>
          <w:color w:val="989800"/>
        </w:rPr>
      </w:pPr>
    </w:p>
    <w:p w14:paraId="1ECB1B9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0ED45C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99A63F7" w14:textId="77777777" w:rsidR="005E4045" w:rsidRDefault="005E4045" w:rsidP="00CB7923">
      <w:pPr>
        <w:pStyle w:val="cabecerahotelespreciosHoteles-Incluye"/>
        <w:tabs>
          <w:tab w:val="clear" w:pos="1389"/>
          <w:tab w:val="left" w:pos="6140"/>
        </w:tabs>
        <w:rPr>
          <w:color w:val="F20700"/>
          <w:spacing w:val="-6"/>
          <w:position w:val="-2"/>
        </w:rPr>
      </w:pPr>
    </w:p>
    <w:p w14:paraId="12F9ED00" w14:textId="77777777" w:rsidR="005E4045" w:rsidRDefault="005E4045" w:rsidP="00CB7923">
      <w:pPr>
        <w:pStyle w:val="cabecerahotelespreciosHoteles-Incluye"/>
        <w:tabs>
          <w:tab w:val="clear" w:pos="1389"/>
          <w:tab w:val="left" w:pos="6140"/>
        </w:tabs>
        <w:rPr>
          <w:color w:val="F20700"/>
          <w:spacing w:val="-6"/>
          <w:position w:val="-2"/>
        </w:rPr>
      </w:pPr>
    </w:p>
    <w:p w14:paraId="1905CC8E" w14:textId="77777777" w:rsidR="005E4045" w:rsidRDefault="005E4045" w:rsidP="00CB7923">
      <w:pPr>
        <w:pStyle w:val="cabecerahotelespreciosHoteles-Incluye"/>
        <w:tabs>
          <w:tab w:val="clear" w:pos="1389"/>
          <w:tab w:val="left" w:pos="6140"/>
        </w:tabs>
        <w:rPr>
          <w:color w:val="F20700"/>
          <w:spacing w:val="-6"/>
          <w:position w:val="-2"/>
        </w:rPr>
      </w:pPr>
    </w:p>
    <w:p w14:paraId="0E8515D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2A4948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D043" w14:textId="77777777" w:rsidR="008F5285" w:rsidRDefault="008F5285" w:rsidP="00473689">
      <w:r>
        <w:separator/>
      </w:r>
    </w:p>
  </w:endnote>
  <w:endnote w:type="continuationSeparator" w:id="0">
    <w:p w14:paraId="40438120" w14:textId="77777777" w:rsidR="008F5285" w:rsidRDefault="008F528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0427" w14:textId="77777777" w:rsidR="008F5285" w:rsidRDefault="008F5285" w:rsidP="00473689">
      <w:r>
        <w:separator/>
      </w:r>
    </w:p>
  </w:footnote>
  <w:footnote w:type="continuationSeparator" w:id="0">
    <w:p w14:paraId="0C2080BF" w14:textId="77777777" w:rsidR="008F5285" w:rsidRDefault="008F528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1710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5307A"/>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B2E6B"/>
    <w:rsid w:val="007D6808"/>
    <w:rsid w:val="00813464"/>
    <w:rsid w:val="00853F2C"/>
    <w:rsid w:val="008B307B"/>
    <w:rsid w:val="008C2DC0"/>
    <w:rsid w:val="008F5285"/>
    <w:rsid w:val="009266EB"/>
    <w:rsid w:val="00967EB1"/>
    <w:rsid w:val="00977436"/>
    <w:rsid w:val="009F3E1C"/>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A3AE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B4A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844</Words>
  <Characters>4642</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2023-02-04T21:39:00Z</dcterms:modified>
</cp:coreProperties>
</file>